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C7" w:rsidRPr="006B59FA" w:rsidRDefault="008827C7" w:rsidP="006B59FA">
      <w:pPr>
        <w:jc w:val="center"/>
        <w:rPr>
          <w:rFonts w:ascii="Book Antiqua" w:hAnsi="Book Antiqua" w:cs="Tahoma"/>
          <w:sz w:val="24"/>
          <w:szCs w:val="24"/>
          <w:lang w:eastAsia="en-US"/>
        </w:rPr>
      </w:pPr>
      <w:r w:rsidRPr="00FA32C0">
        <w:rPr>
          <w:rFonts w:ascii="Book Antiqua" w:hAnsi="Book Antiqua" w:cs="Tahoma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7" type="#_x0000_t75" style="width:41.25pt;height:51.75pt;visibility:visible">
            <v:imagedata r:id="rId7" o:title="" croptop="41870f" cropbottom="11127f" cropleft="28850f" cropright="30535f"/>
          </v:shape>
        </w:pict>
      </w:r>
    </w:p>
    <w:p w:rsidR="008827C7" w:rsidRPr="006B59FA" w:rsidRDefault="008827C7" w:rsidP="006B59FA">
      <w:pPr>
        <w:jc w:val="center"/>
        <w:rPr>
          <w:rFonts w:ascii="Book Antiqua" w:hAnsi="Book Antiqua" w:cs="Tahoma"/>
          <w:color w:val="FF0000"/>
          <w:sz w:val="24"/>
          <w:szCs w:val="24"/>
          <w:lang w:eastAsia="en-US"/>
        </w:rPr>
      </w:pPr>
      <w:r w:rsidRPr="006B59FA">
        <w:rPr>
          <w:rFonts w:ascii="Book Antiqua" w:hAnsi="Book Antiqua" w:cs="Tahoma"/>
          <w:color w:val="FF0000"/>
          <w:sz w:val="24"/>
          <w:szCs w:val="24"/>
          <w:lang w:eastAsia="en-US"/>
        </w:rPr>
        <w:t>Intestazione della scuola</w:t>
      </w:r>
    </w:p>
    <w:p w:rsidR="008827C7" w:rsidRPr="006B59FA" w:rsidRDefault="008827C7" w:rsidP="006B59FA">
      <w:pPr>
        <w:jc w:val="right"/>
        <w:rPr>
          <w:rFonts w:ascii="Book Antiqua" w:hAnsi="Book Antiqua" w:cs="Tahoma"/>
          <w:sz w:val="24"/>
          <w:szCs w:val="24"/>
          <w:lang w:eastAsia="en-US"/>
        </w:rPr>
      </w:pPr>
    </w:p>
    <w:p w:rsidR="008827C7" w:rsidRPr="006B59FA" w:rsidRDefault="008827C7" w:rsidP="006B59FA">
      <w:pPr>
        <w:jc w:val="right"/>
        <w:rPr>
          <w:rFonts w:ascii="Book Antiqua" w:hAnsi="Book Antiqua" w:cs="Tahoma"/>
          <w:sz w:val="24"/>
          <w:szCs w:val="24"/>
          <w:lang w:eastAsia="en-US"/>
        </w:rPr>
      </w:pPr>
      <w:r w:rsidRPr="006B59FA">
        <w:rPr>
          <w:rFonts w:ascii="Book Antiqua" w:hAnsi="Book Antiqua" w:cs="Tahoma"/>
          <w:sz w:val="24"/>
          <w:szCs w:val="24"/>
          <w:lang w:eastAsia="en-US"/>
        </w:rPr>
        <w:t>Agli Atti</w:t>
      </w:r>
    </w:p>
    <w:p w:rsidR="008827C7" w:rsidRPr="006B59FA" w:rsidRDefault="008827C7" w:rsidP="006B59FA">
      <w:pPr>
        <w:jc w:val="right"/>
        <w:rPr>
          <w:rFonts w:ascii="Book Antiqua" w:hAnsi="Book Antiqua" w:cs="Tahoma"/>
          <w:sz w:val="24"/>
          <w:szCs w:val="24"/>
          <w:lang w:eastAsia="en-US"/>
        </w:rPr>
      </w:pPr>
      <w:r w:rsidRPr="006B59FA">
        <w:rPr>
          <w:rFonts w:ascii="Book Antiqua" w:hAnsi="Book Antiqua" w:cs="Tahoma"/>
          <w:sz w:val="24"/>
          <w:szCs w:val="24"/>
          <w:lang w:eastAsia="en-US"/>
        </w:rPr>
        <w:t>Al Sito Web</w:t>
      </w:r>
    </w:p>
    <w:p w:rsidR="008827C7" w:rsidRPr="006B59FA" w:rsidRDefault="008827C7" w:rsidP="006B59FA">
      <w:pPr>
        <w:jc w:val="right"/>
        <w:rPr>
          <w:rFonts w:ascii="Book Antiqua" w:hAnsi="Book Antiqua" w:cs="Tahoma"/>
          <w:sz w:val="24"/>
          <w:szCs w:val="24"/>
          <w:lang w:eastAsia="en-US"/>
        </w:rPr>
      </w:pPr>
      <w:r w:rsidRPr="006B59FA">
        <w:rPr>
          <w:rFonts w:ascii="Book Antiqua" w:hAnsi="Book Antiqua" w:cs="Tahoma"/>
          <w:sz w:val="24"/>
          <w:szCs w:val="24"/>
          <w:lang w:eastAsia="en-US"/>
        </w:rPr>
        <w:t>All’Albo</w:t>
      </w:r>
    </w:p>
    <w:p w:rsidR="008827C7" w:rsidRPr="006B59FA" w:rsidRDefault="008827C7" w:rsidP="006B59FA">
      <w:pPr>
        <w:spacing w:after="200" w:line="276" w:lineRule="auto"/>
        <w:rPr>
          <w:rFonts w:ascii="Book Antiqua" w:hAnsi="Book Antiqua" w:cs="Tahoma"/>
          <w:sz w:val="24"/>
          <w:szCs w:val="24"/>
          <w:lang w:eastAsia="en-US"/>
        </w:rPr>
      </w:pPr>
    </w:p>
    <w:p w:rsidR="008827C7" w:rsidRDefault="008827C7" w:rsidP="006B59FA">
      <w:pPr>
        <w:spacing w:after="200" w:line="276" w:lineRule="auto"/>
        <w:rPr>
          <w:rFonts w:ascii="Book Antiqua" w:hAnsi="Book Antiqua" w:cs="Tahoma"/>
          <w:color w:val="FF0000"/>
          <w:sz w:val="24"/>
          <w:szCs w:val="24"/>
          <w:lang w:eastAsia="en-US"/>
        </w:rPr>
      </w:pPr>
      <w:r w:rsidRPr="006B59FA">
        <w:rPr>
          <w:rFonts w:ascii="Book Antiqua" w:hAnsi="Book Antiqua" w:cs="Tahoma"/>
          <w:sz w:val="24"/>
          <w:szCs w:val="24"/>
          <w:lang w:eastAsia="en-US"/>
        </w:rPr>
        <w:t xml:space="preserve">Prot. N. </w:t>
      </w:r>
      <w:r w:rsidRPr="006B59FA">
        <w:rPr>
          <w:rFonts w:ascii="Book Antiqua" w:hAnsi="Book Antiqua" w:cs="Tahoma"/>
          <w:color w:val="FF0000"/>
          <w:sz w:val="24"/>
          <w:szCs w:val="24"/>
          <w:lang w:eastAsia="en-US"/>
        </w:rPr>
        <w:t>&lt;&lt;prot&gt;&gt;</w:t>
      </w:r>
      <w:r w:rsidRPr="006B59FA">
        <w:rPr>
          <w:rFonts w:ascii="Book Antiqua" w:hAnsi="Book Antiqua" w:cs="Tahoma"/>
          <w:sz w:val="24"/>
          <w:szCs w:val="24"/>
          <w:lang w:eastAsia="en-US"/>
        </w:rPr>
        <w:t xml:space="preserve"> del </w:t>
      </w:r>
      <w:r w:rsidRPr="006B59FA">
        <w:rPr>
          <w:rFonts w:ascii="Book Antiqua" w:hAnsi="Book Antiqua" w:cs="Tahoma"/>
          <w:color w:val="FF0000"/>
          <w:sz w:val="24"/>
          <w:szCs w:val="24"/>
          <w:lang w:eastAsia="en-US"/>
        </w:rPr>
        <w:t>gg/01/2016</w:t>
      </w:r>
      <w:r w:rsidRPr="006B59FA">
        <w:rPr>
          <w:rFonts w:ascii="Book Antiqua" w:hAnsi="Book Antiqua" w:cs="Tahoma"/>
          <w:color w:val="FF0000"/>
          <w:sz w:val="24"/>
          <w:szCs w:val="24"/>
          <w:lang w:eastAsia="en-US"/>
        </w:rPr>
        <w:tab/>
      </w:r>
      <w:r w:rsidRPr="006B59FA">
        <w:rPr>
          <w:rFonts w:ascii="Book Antiqua" w:hAnsi="Book Antiqua" w:cs="Tahoma"/>
          <w:sz w:val="24"/>
          <w:szCs w:val="24"/>
          <w:lang w:eastAsia="en-US"/>
        </w:rPr>
        <w:tab/>
      </w:r>
      <w:r w:rsidRPr="006B59FA">
        <w:rPr>
          <w:rFonts w:ascii="Book Antiqua" w:hAnsi="Book Antiqua" w:cs="Tahoma"/>
          <w:sz w:val="24"/>
          <w:szCs w:val="24"/>
          <w:lang w:eastAsia="en-US"/>
        </w:rPr>
        <w:tab/>
      </w:r>
      <w:r w:rsidRPr="006B59FA">
        <w:rPr>
          <w:rFonts w:ascii="Book Antiqua" w:hAnsi="Book Antiqua" w:cs="Tahoma"/>
          <w:sz w:val="24"/>
          <w:szCs w:val="24"/>
          <w:lang w:eastAsia="en-US"/>
        </w:rPr>
        <w:tab/>
      </w:r>
      <w:r w:rsidRPr="006B59FA">
        <w:rPr>
          <w:rFonts w:ascii="Book Antiqua" w:hAnsi="Book Antiqua" w:cs="Tahoma"/>
          <w:sz w:val="24"/>
          <w:szCs w:val="24"/>
          <w:lang w:eastAsia="en-US"/>
        </w:rPr>
        <w:tab/>
      </w:r>
      <w:r w:rsidRPr="006B59FA">
        <w:rPr>
          <w:rFonts w:ascii="Book Antiqua" w:hAnsi="Book Antiqua" w:cs="Tahoma"/>
          <w:sz w:val="24"/>
          <w:szCs w:val="24"/>
          <w:lang w:eastAsia="en-US"/>
        </w:rPr>
        <w:tab/>
        <w:t xml:space="preserve">           </w:t>
      </w:r>
      <w:r w:rsidRPr="006B59FA">
        <w:rPr>
          <w:rFonts w:ascii="Book Antiqua" w:hAnsi="Book Antiqua" w:cs="Tahoma"/>
          <w:color w:val="FF0000"/>
          <w:sz w:val="24"/>
          <w:szCs w:val="24"/>
          <w:lang w:eastAsia="en-US"/>
        </w:rPr>
        <w:t>&lt;&lt;città&gt;&gt;</w:t>
      </w:r>
    </w:p>
    <w:p w:rsidR="008827C7" w:rsidRPr="006B59FA" w:rsidRDefault="008827C7" w:rsidP="006B59FA">
      <w:pPr>
        <w:spacing w:after="200" w:line="276" w:lineRule="auto"/>
        <w:rPr>
          <w:rFonts w:ascii="Book Antiqua" w:hAnsi="Book Antiqua" w:cs="Tahoma"/>
          <w:sz w:val="24"/>
          <w:szCs w:val="24"/>
          <w:lang w:eastAsia="en-US"/>
        </w:rPr>
      </w:pPr>
      <w:r>
        <w:rPr>
          <w:rFonts w:ascii="Book Antiqua" w:hAnsi="Book Antiqua" w:cs="Tahoma"/>
          <w:color w:val="FF0000"/>
          <w:sz w:val="24"/>
          <w:szCs w:val="24"/>
          <w:lang w:eastAsia="en-US"/>
        </w:rPr>
        <w:t xml:space="preserve">CUP </w:t>
      </w:r>
      <w:bookmarkStart w:id="0" w:name="_GoBack"/>
      <w:bookmarkEnd w:id="0"/>
    </w:p>
    <w:p w:rsidR="008827C7" w:rsidRPr="006B59FA" w:rsidRDefault="008827C7" w:rsidP="00C56B09">
      <w:pPr>
        <w:tabs>
          <w:tab w:val="left" w:pos="993"/>
        </w:tabs>
        <w:ind w:left="990" w:hanging="990"/>
        <w:rPr>
          <w:rFonts w:ascii="Book Antiqua" w:hAnsi="Book Antiqua"/>
          <w:b/>
          <w:sz w:val="24"/>
          <w:szCs w:val="24"/>
        </w:rPr>
      </w:pPr>
    </w:p>
    <w:p w:rsidR="008827C7" w:rsidRPr="006B59FA" w:rsidRDefault="008827C7" w:rsidP="00C56B09">
      <w:pPr>
        <w:tabs>
          <w:tab w:val="left" w:pos="993"/>
        </w:tabs>
        <w:ind w:left="990" w:hanging="990"/>
        <w:rPr>
          <w:rFonts w:ascii="Book Antiqua" w:hAnsi="Book Antiqua"/>
          <w:b/>
          <w:sz w:val="24"/>
          <w:szCs w:val="24"/>
        </w:rPr>
      </w:pPr>
      <w:r w:rsidRPr="006B59FA">
        <w:rPr>
          <w:rFonts w:ascii="Book Antiqua" w:hAnsi="Book Antiqua"/>
          <w:sz w:val="24"/>
          <w:szCs w:val="24"/>
        </w:rPr>
        <w:t>Oggetto:</w:t>
      </w:r>
      <w:r w:rsidRPr="006B59FA">
        <w:rPr>
          <w:rFonts w:ascii="Book Antiqua" w:hAnsi="Book Antiqua"/>
          <w:b/>
          <w:sz w:val="24"/>
          <w:szCs w:val="24"/>
        </w:rPr>
        <w:t xml:space="preserve"> </w:t>
      </w:r>
      <w:r w:rsidRPr="006B59FA">
        <w:rPr>
          <w:rFonts w:ascii="Book Antiqua" w:hAnsi="Book Antiqua"/>
          <w:b/>
          <w:sz w:val="24"/>
          <w:szCs w:val="24"/>
        </w:rPr>
        <w:tab/>
        <w:t xml:space="preserve">DISSEMINAZIONE Progetto cofinanziato </w:t>
      </w:r>
      <w:r>
        <w:rPr>
          <w:rFonts w:ascii="Book Antiqua" w:hAnsi="Book Antiqua"/>
          <w:b/>
          <w:sz w:val="24"/>
          <w:szCs w:val="24"/>
        </w:rPr>
        <w:t xml:space="preserve">per </w:t>
      </w:r>
      <w:r w:rsidRPr="006B59FA">
        <w:rPr>
          <w:rFonts w:ascii="Book Antiqua" w:hAnsi="Book Antiqua"/>
          <w:b/>
          <w:sz w:val="24"/>
          <w:szCs w:val="24"/>
        </w:rPr>
        <w:t xml:space="preserve">per la realizzazione, l’ampliamento o l’adeguamento delle infrastrutture di rete LAN/WLAN, </w:t>
      </w:r>
    </w:p>
    <w:p w:rsidR="008827C7" w:rsidRPr="006B59FA" w:rsidRDefault="008827C7" w:rsidP="00C56B09">
      <w:pPr>
        <w:tabs>
          <w:tab w:val="left" w:pos="993"/>
        </w:tabs>
        <w:ind w:left="990" w:hanging="990"/>
        <w:rPr>
          <w:rFonts w:ascii="Book Antiqua" w:hAnsi="Book Antiqua"/>
          <w:sz w:val="24"/>
          <w:szCs w:val="24"/>
          <w:u w:val="single"/>
        </w:rPr>
      </w:pPr>
      <w:r w:rsidRPr="006B59FA">
        <w:rPr>
          <w:rFonts w:ascii="Book Antiqua" w:hAnsi="Book Antiqua"/>
          <w:b/>
          <w:sz w:val="24"/>
          <w:szCs w:val="24"/>
        </w:rPr>
        <w:tab/>
        <w:t>Codice Nazionale: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6B59FA">
        <w:rPr>
          <w:rFonts w:ascii="Book Antiqua" w:hAnsi="Book Antiqua"/>
          <w:b/>
          <w:sz w:val="24"/>
          <w:szCs w:val="24"/>
        </w:rPr>
        <w:t>10.8.1.A1-FESRPON-</w:t>
      </w:r>
      <w:r w:rsidRPr="00DE5120">
        <w:rPr>
          <w:rFonts w:ascii="Book Antiqua" w:hAnsi="Book Antiqua"/>
          <w:b/>
          <w:color w:val="FF0000"/>
          <w:sz w:val="24"/>
          <w:szCs w:val="24"/>
        </w:rPr>
        <w:t>XX</w:t>
      </w:r>
      <w:r w:rsidRPr="006B59FA">
        <w:rPr>
          <w:rFonts w:ascii="Book Antiqua" w:hAnsi="Book Antiqua"/>
          <w:b/>
          <w:sz w:val="24"/>
          <w:szCs w:val="24"/>
        </w:rPr>
        <w:t>-2015-</w:t>
      </w:r>
      <w:r w:rsidRPr="006B59FA">
        <w:rPr>
          <w:rFonts w:ascii="Book Antiqua" w:hAnsi="Book Antiqua"/>
          <w:b/>
          <w:color w:val="FF0000"/>
          <w:sz w:val="24"/>
          <w:szCs w:val="24"/>
        </w:rPr>
        <w:t>XXX</w:t>
      </w:r>
    </w:p>
    <w:p w:rsidR="008827C7" w:rsidRPr="006B59FA" w:rsidRDefault="008827C7" w:rsidP="00C56B09">
      <w:pPr>
        <w:tabs>
          <w:tab w:val="left" w:pos="2091"/>
        </w:tabs>
        <w:rPr>
          <w:rFonts w:ascii="Book Antiqua" w:hAnsi="Book Antiqua"/>
          <w:sz w:val="24"/>
          <w:szCs w:val="24"/>
        </w:rPr>
      </w:pPr>
      <w:r w:rsidRPr="006B59FA">
        <w:rPr>
          <w:rFonts w:ascii="Book Antiqua" w:hAnsi="Book Antiqua"/>
          <w:sz w:val="24"/>
          <w:szCs w:val="24"/>
        </w:rPr>
        <w:tab/>
      </w:r>
    </w:p>
    <w:p w:rsidR="008827C7" w:rsidRPr="006B59FA" w:rsidRDefault="008827C7" w:rsidP="007303F6">
      <w:pPr>
        <w:tabs>
          <w:tab w:val="left" w:pos="851"/>
        </w:tabs>
        <w:ind w:left="851" w:hanging="851"/>
        <w:jc w:val="center"/>
        <w:rPr>
          <w:rFonts w:ascii="Book Antiqua" w:hAnsi="Book Antiqua"/>
          <w:b/>
          <w:sz w:val="24"/>
          <w:szCs w:val="24"/>
        </w:rPr>
      </w:pPr>
      <w:r w:rsidRPr="006B59FA">
        <w:rPr>
          <w:rFonts w:ascii="Book Antiqua" w:hAnsi="Book Antiqua"/>
          <w:b/>
          <w:sz w:val="24"/>
          <w:szCs w:val="24"/>
        </w:rPr>
        <w:t>IL DIRIGENTE SCOLASTICO</w:t>
      </w:r>
    </w:p>
    <w:p w:rsidR="008827C7" w:rsidRPr="006B59FA" w:rsidRDefault="008827C7" w:rsidP="00DD3159">
      <w:pPr>
        <w:tabs>
          <w:tab w:val="left" w:pos="851"/>
        </w:tabs>
        <w:ind w:left="851" w:hanging="851"/>
        <w:jc w:val="both"/>
        <w:rPr>
          <w:rFonts w:ascii="Book Antiqua" w:hAnsi="Book Antiqua"/>
          <w:b/>
          <w:sz w:val="24"/>
          <w:szCs w:val="24"/>
        </w:rPr>
      </w:pPr>
    </w:p>
    <w:p w:rsidR="008827C7" w:rsidRPr="006B59FA" w:rsidRDefault="008827C7" w:rsidP="006B59FA">
      <w:pPr>
        <w:ind w:left="1418" w:hanging="1418"/>
        <w:jc w:val="both"/>
        <w:rPr>
          <w:rFonts w:ascii="Book Antiqua" w:hAnsi="Book Antiqua" w:cs="Tahoma"/>
          <w:sz w:val="24"/>
          <w:szCs w:val="24"/>
        </w:rPr>
      </w:pPr>
      <w:r w:rsidRPr="006B59FA">
        <w:rPr>
          <w:rFonts w:ascii="Book Antiqua" w:hAnsi="Book Antiqua" w:cs="Tahoma"/>
          <w:sz w:val="24"/>
          <w:szCs w:val="24"/>
        </w:rPr>
        <w:t xml:space="preserve">Visto  </w:t>
      </w:r>
      <w:r w:rsidRPr="006B59FA">
        <w:rPr>
          <w:rFonts w:ascii="Book Antiqua" w:hAnsi="Book Antiqua" w:cs="Tahoma"/>
          <w:sz w:val="24"/>
          <w:szCs w:val="24"/>
        </w:rPr>
        <w:tab/>
        <w:t xml:space="preserve">la Circolare Prot. n. AOODGEFID/9035 del 13/07/2015 rivolto alle Istituzioni scolastiche statali per la realizzazione, l’ampliamento o l’adeguamento delle infrastrutture di rete LAN/WLAN.  Oggetto della Circolare: “Asse II Infrastrutture per l’istruzione – Fondo Europeo di Sviluppo Regionale (FESR) - 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chiave”; </w:t>
      </w:r>
    </w:p>
    <w:p w:rsidR="008827C7" w:rsidRPr="006B59FA" w:rsidRDefault="008827C7" w:rsidP="006B59FA">
      <w:pPr>
        <w:ind w:left="1418" w:hanging="1418"/>
        <w:jc w:val="both"/>
        <w:rPr>
          <w:rFonts w:ascii="Book Antiqua" w:hAnsi="Book Antiqua" w:cs="Tahoma"/>
          <w:sz w:val="24"/>
          <w:szCs w:val="24"/>
        </w:rPr>
      </w:pPr>
      <w:r w:rsidRPr="006B59FA">
        <w:rPr>
          <w:rFonts w:ascii="Book Antiqua" w:hAnsi="Book Antiqua" w:cs="Tahoma"/>
          <w:sz w:val="24"/>
          <w:szCs w:val="24"/>
        </w:rPr>
        <w:t xml:space="preserve">Vista </w:t>
      </w:r>
      <w:r w:rsidRPr="006B59FA">
        <w:rPr>
          <w:rFonts w:ascii="Book Antiqua" w:hAnsi="Book Antiqua" w:cs="Tahoma"/>
          <w:sz w:val="24"/>
          <w:szCs w:val="24"/>
        </w:rPr>
        <w:tab/>
        <w:t>la Nota autorizzativa M.I.U.R. prot. n° AOODGEFID/</w:t>
      </w:r>
      <w:r w:rsidRPr="006B59FA">
        <w:rPr>
          <w:rFonts w:ascii="Book Antiqua" w:hAnsi="Book Antiqua" w:cs="Tahoma"/>
          <w:color w:val="FF0000"/>
          <w:sz w:val="24"/>
          <w:szCs w:val="24"/>
        </w:rPr>
        <w:t>numero</w:t>
      </w:r>
      <w:r w:rsidRPr="006B59FA">
        <w:rPr>
          <w:rFonts w:ascii="Book Antiqua" w:hAnsi="Book Antiqua" w:cs="Tahoma"/>
          <w:sz w:val="24"/>
          <w:szCs w:val="24"/>
        </w:rPr>
        <w:t xml:space="preserve"> del 20/01/2016 con oggetto: “Autorizzazione progetto e impegno di spesa a valere sull’Avviso pubblico prot. n. AOODGEFID\9035 del 13 luglio 2015, finalizzato alla realizzazione, all’ampliamento o all’adeguamento delle infrastrutture di rete LAN/WLAN. […]” </w:t>
      </w:r>
    </w:p>
    <w:p w:rsidR="008827C7" w:rsidRPr="006B59FA" w:rsidRDefault="008827C7" w:rsidP="00F3436B">
      <w:pPr>
        <w:tabs>
          <w:tab w:val="left" w:pos="851"/>
        </w:tabs>
        <w:ind w:left="851" w:hanging="851"/>
        <w:jc w:val="both"/>
        <w:rPr>
          <w:rFonts w:ascii="Book Antiqua" w:hAnsi="Book Antiqua"/>
          <w:sz w:val="24"/>
          <w:szCs w:val="24"/>
        </w:rPr>
      </w:pPr>
    </w:p>
    <w:p w:rsidR="008827C7" w:rsidRPr="006B59FA" w:rsidRDefault="008827C7" w:rsidP="001B1665">
      <w:pPr>
        <w:tabs>
          <w:tab w:val="left" w:pos="851"/>
        </w:tabs>
        <w:ind w:left="851" w:hanging="851"/>
        <w:jc w:val="center"/>
        <w:rPr>
          <w:rFonts w:ascii="Book Antiqua" w:hAnsi="Book Antiqua"/>
          <w:b/>
          <w:sz w:val="24"/>
          <w:szCs w:val="24"/>
        </w:rPr>
      </w:pPr>
      <w:r w:rsidRPr="006B59FA">
        <w:rPr>
          <w:rFonts w:ascii="Book Antiqua" w:hAnsi="Book Antiqua"/>
          <w:b/>
          <w:sz w:val="24"/>
          <w:szCs w:val="24"/>
        </w:rPr>
        <w:t>COMUNICA</w:t>
      </w:r>
    </w:p>
    <w:p w:rsidR="008827C7" w:rsidRPr="006B59FA" w:rsidRDefault="008827C7" w:rsidP="00E906E5">
      <w:pPr>
        <w:tabs>
          <w:tab w:val="left" w:pos="851"/>
        </w:tabs>
        <w:ind w:left="851" w:hanging="851"/>
        <w:rPr>
          <w:rFonts w:ascii="Book Antiqua" w:hAnsi="Book Antiqua"/>
          <w:b/>
          <w:sz w:val="24"/>
          <w:szCs w:val="24"/>
        </w:rPr>
      </w:pPr>
    </w:p>
    <w:p w:rsidR="008827C7" w:rsidRPr="006B59FA" w:rsidRDefault="008827C7" w:rsidP="000C0875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6B59FA">
        <w:rPr>
          <w:rFonts w:ascii="Book Antiqua" w:hAnsi="Book Antiqua"/>
          <w:sz w:val="24"/>
          <w:szCs w:val="24"/>
        </w:rPr>
        <w:t>che questa Istituzione Scolastica è stata autorizzata ad attuare il seguente Piano Integrato FESR: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994"/>
        <w:gridCol w:w="1691"/>
        <w:gridCol w:w="1701"/>
        <w:gridCol w:w="1560"/>
        <w:gridCol w:w="1559"/>
      </w:tblGrid>
      <w:tr w:rsidR="008827C7" w:rsidRPr="007F26F3" w:rsidTr="00F767CB">
        <w:trPr>
          <w:trHeight w:val="348"/>
        </w:trPr>
        <w:tc>
          <w:tcPr>
            <w:tcW w:w="1526" w:type="dxa"/>
            <w:shd w:val="clear" w:color="auto" w:fill="A6A6A6"/>
            <w:vAlign w:val="center"/>
          </w:tcPr>
          <w:p w:rsidR="008827C7" w:rsidRPr="007F26F3" w:rsidRDefault="008827C7" w:rsidP="00F767CB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Sottoazione</w:t>
            </w:r>
          </w:p>
        </w:tc>
        <w:tc>
          <w:tcPr>
            <w:tcW w:w="1994" w:type="dxa"/>
            <w:shd w:val="clear" w:color="auto" w:fill="A6A6A6"/>
            <w:vAlign w:val="center"/>
          </w:tcPr>
          <w:p w:rsidR="008827C7" w:rsidRPr="007F26F3" w:rsidRDefault="008827C7" w:rsidP="00F767CB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Codice identificativo progetto</w:t>
            </w:r>
          </w:p>
        </w:tc>
        <w:tc>
          <w:tcPr>
            <w:tcW w:w="1691" w:type="dxa"/>
            <w:shd w:val="clear" w:color="auto" w:fill="A6A6A6"/>
            <w:vAlign w:val="center"/>
          </w:tcPr>
          <w:p w:rsidR="008827C7" w:rsidRPr="007F26F3" w:rsidRDefault="008827C7" w:rsidP="00F767CB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8827C7" w:rsidRPr="007F26F3" w:rsidRDefault="008827C7" w:rsidP="00F767CB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Importo autorizzato forniture</w:t>
            </w:r>
          </w:p>
        </w:tc>
        <w:tc>
          <w:tcPr>
            <w:tcW w:w="1560" w:type="dxa"/>
            <w:shd w:val="clear" w:color="auto" w:fill="A6A6A6"/>
            <w:vAlign w:val="center"/>
          </w:tcPr>
          <w:p w:rsidR="008827C7" w:rsidRPr="007F26F3" w:rsidRDefault="008827C7" w:rsidP="00F767CB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Importo autorizzato spese generali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8827C7" w:rsidRPr="007F26F3" w:rsidRDefault="008827C7" w:rsidP="00F767CB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Totale autorizzato progetto</w:t>
            </w:r>
          </w:p>
        </w:tc>
      </w:tr>
      <w:tr w:rsidR="008827C7" w:rsidRPr="007F26F3" w:rsidTr="00F767CB">
        <w:trPr>
          <w:trHeight w:val="185"/>
        </w:trPr>
        <w:tc>
          <w:tcPr>
            <w:tcW w:w="1526" w:type="dxa"/>
            <w:vAlign w:val="center"/>
          </w:tcPr>
          <w:p w:rsidR="008827C7" w:rsidRPr="007F26F3" w:rsidRDefault="008827C7" w:rsidP="00F767CB">
            <w:pPr>
              <w:pStyle w:val="Defaul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sz w:val="20"/>
                <w:szCs w:val="20"/>
              </w:rPr>
              <w:t>10.8.1.A1</w:t>
            </w:r>
          </w:p>
        </w:tc>
        <w:tc>
          <w:tcPr>
            <w:tcW w:w="1994" w:type="dxa"/>
            <w:vAlign w:val="center"/>
          </w:tcPr>
          <w:p w:rsidR="008827C7" w:rsidRPr="007F26F3" w:rsidRDefault="008827C7" w:rsidP="00DE5120">
            <w:pPr>
              <w:pStyle w:val="Defaul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sz w:val="20"/>
                <w:szCs w:val="20"/>
              </w:rPr>
              <w:t>10.8.1.A1-FESRPON-</w:t>
            </w:r>
            <w:r>
              <w:rPr>
                <w:rFonts w:ascii="Book Antiqua" w:hAnsi="Book Antiqua"/>
                <w:b/>
                <w:color w:val="FF0000"/>
                <w:sz w:val="20"/>
                <w:szCs w:val="20"/>
              </w:rPr>
              <w:t>XX</w:t>
            </w:r>
            <w:r w:rsidRPr="007F26F3">
              <w:rPr>
                <w:rFonts w:ascii="Book Antiqua" w:hAnsi="Book Antiqua"/>
                <w:b/>
                <w:sz w:val="20"/>
                <w:szCs w:val="20"/>
              </w:rPr>
              <w:t>-2015-</w:t>
            </w:r>
            <w:r w:rsidRPr="007F26F3">
              <w:rPr>
                <w:rFonts w:ascii="Book Antiqua" w:hAnsi="Book Antiqua"/>
                <w:b/>
                <w:color w:val="FF0000"/>
                <w:sz w:val="20"/>
                <w:szCs w:val="20"/>
              </w:rPr>
              <w:t>XXX</w:t>
            </w:r>
          </w:p>
        </w:tc>
        <w:tc>
          <w:tcPr>
            <w:tcW w:w="1691" w:type="dxa"/>
            <w:vAlign w:val="center"/>
          </w:tcPr>
          <w:p w:rsidR="008827C7" w:rsidRPr="00DE5120" w:rsidRDefault="008827C7" w:rsidP="00F767CB">
            <w:pPr>
              <w:pStyle w:val="Default"/>
              <w:jc w:val="center"/>
              <w:rPr>
                <w:rFonts w:ascii="Book Antiqua" w:hAnsi="Book Antiqua"/>
                <w:b/>
                <w:color w:val="FF0000"/>
                <w:sz w:val="20"/>
                <w:szCs w:val="20"/>
              </w:rPr>
            </w:pPr>
            <w:r w:rsidRPr="00DE5120">
              <w:rPr>
                <w:rFonts w:ascii="Book Antiqua" w:hAnsi="Book Antiqua"/>
                <w:b/>
                <w:color w:val="FF0000"/>
                <w:sz w:val="20"/>
                <w:szCs w:val="20"/>
              </w:rPr>
              <w:t>&lt;&lt;titolo&gt;&gt;</w:t>
            </w:r>
          </w:p>
        </w:tc>
        <w:tc>
          <w:tcPr>
            <w:tcW w:w="1701" w:type="dxa"/>
            <w:vAlign w:val="center"/>
          </w:tcPr>
          <w:p w:rsidR="008827C7" w:rsidRPr="007F26F3" w:rsidRDefault="008827C7" w:rsidP="00F767CB">
            <w:pPr>
              <w:pStyle w:val="Defaul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sz w:val="20"/>
                <w:szCs w:val="20"/>
              </w:rPr>
              <w:t xml:space="preserve">€ </w:t>
            </w:r>
            <w:r w:rsidRPr="007F26F3">
              <w:rPr>
                <w:rFonts w:ascii="Book Antiqua" w:hAnsi="Book Antiqua"/>
                <w:b/>
                <w:color w:val="FF0000"/>
                <w:sz w:val="20"/>
                <w:szCs w:val="20"/>
              </w:rPr>
              <w:t>&lt;&lt;forniture&gt;&gt;</w:t>
            </w:r>
          </w:p>
        </w:tc>
        <w:tc>
          <w:tcPr>
            <w:tcW w:w="1560" w:type="dxa"/>
            <w:vAlign w:val="center"/>
          </w:tcPr>
          <w:p w:rsidR="008827C7" w:rsidRPr="007F26F3" w:rsidRDefault="008827C7" w:rsidP="00F767CB">
            <w:pPr>
              <w:pStyle w:val="Defaul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sz w:val="20"/>
                <w:szCs w:val="20"/>
              </w:rPr>
              <w:t xml:space="preserve">€ </w:t>
            </w:r>
            <w:r w:rsidRPr="007F26F3">
              <w:rPr>
                <w:rFonts w:ascii="Book Antiqua" w:hAnsi="Book Antiqua"/>
                <w:b/>
                <w:color w:val="FF0000"/>
                <w:sz w:val="20"/>
                <w:szCs w:val="20"/>
              </w:rPr>
              <w:t>&lt;&lt;spese generali&gt;&gt;</w:t>
            </w:r>
          </w:p>
        </w:tc>
        <w:tc>
          <w:tcPr>
            <w:tcW w:w="1559" w:type="dxa"/>
            <w:vAlign w:val="center"/>
          </w:tcPr>
          <w:p w:rsidR="008827C7" w:rsidRPr="007F26F3" w:rsidRDefault="008827C7" w:rsidP="00F767CB">
            <w:pPr>
              <w:pStyle w:val="Defaul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€ </w:t>
            </w:r>
            <w:r w:rsidRPr="007F26F3">
              <w:rPr>
                <w:rFonts w:ascii="Book Antiqua" w:hAnsi="Book Antiqua"/>
                <w:b/>
                <w:bCs/>
                <w:color w:val="FF0000"/>
                <w:sz w:val="20"/>
                <w:szCs w:val="20"/>
              </w:rPr>
              <w:t>&lt;&lt;totale&gt;&gt;</w:t>
            </w:r>
          </w:p>
        </w:tc>
      </w:tr>
    </w:tbl>
    <w:p w:rsidR="008827C7" w:rsidRPr="006B59FA" w:rsidRDefault="008827C7" w:rsidP="006B59FA">
      <w:pPr>
        <w:spacing w:line="276" w:lineRule="auto"/>
        <w:jc w:val="center"/>
        <w:rPr>
          <w:rFonts w:ascii="Book Antiqua" w:hAnsi="Book Antiqua"/>
          <w:sz w:val="24"/>
          <w:szCs w:val="24"/>
        </w:rPr>
      </w:pPr>
    </w:p>
    <w:p w:rsidR="008827C7" w:rsidRPr="006B59FA" w:rsidRDefault="008827C7" w:rsidP="006E23B6">
      <w:pPr>
        <w:ind w:left="5954"/>
        <w:jc w:val="center"/>
        <w:rPr>
          <w:rFonts w:ascii="Book Antiqua" w:hAnsi="Book Antiqua"/>
          <w:b/>
          <w:sz w:val="24"/>
          <w:szCs w:val="24"/>
        </w:rPr>
      </w:pPr>
      <w:r w:rsidRPr="006B59FA">
        <w:rPr>
          <w:rFonts w:ascii="Book Antiqua" w:hAnsi="Book Antiqua"/>
          <w:b/>
          <w:sz w:val="24"/>
          <w:szCs w:val="24"/>
        </w:rPr>
        <w:t>Il Dirigente Scolastico</w:t>
      </w:r>
    </w:p>
    <w:p w:rsidR="008827C7" w:rsidRPr="006B59FA" w:rsidRDefault="008827C7" w:rsidP="006B59FA">
      <w:pPr>
        <w:ind w:left="5954"/>
        <w:jc w:val="center"/>
        <w:rPr>
          <w:rFonts w:ascii="Book Antiqua" w:hAnsi="Book Antiqua"/>
          <w:sz w:val="24"/>
          <w:szCs w:val="24"/>
        </w:rPr>
      </w:pPr>
      <w:r w:rsidRPr="006B59FA">
        <w:rPr>
          <w:rFonts w:ascii="Book Antiqua" w:hAnsi="Book Antiqua" w:cs="Tahoma"/>
          <w:i/>
          <w:color w:val="FF0000"/>
          <w:sz w:val="24"/>
          <w:szCs w:val="24"/>
        </w:rPr>
        <w:t>&lt;&lt;dirigente_scolastico&gt;&gt;</w:t>
      </w:r>
    </w:p>
    <w:sectPr w:rsidR="008827C7" w:rsidRPr="006B59FA" w:rsidSect="006B59FA">
      <w:headerReference w:type="default" r:id="rId8"/>
      <w:footerReference w:type="default" r:id="rId9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C7" w:rsidRPr="00485749" w:rsidRDefault="008827C7" w:rsidP="00485749">
      <w:pPr>
        <w:pStyle w:val="Footer"/>
      </w:pPr>
    </w:p>
  </w:endnote>
  <w:endnote w:type="continuationSeparator" w:id="0">
    <w:p w:rsidR="008827C7" w:rsidRPr="00485749" w:rsidRDefault="008827C7" w:rsidP="00485749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C7" w:rsidRDefault="008827C7" w:rsidP="007A46B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C7" w:rsidRPr="00485749" w:rsidRDefault="008827C7" w:rsidP="00485749">
      <w:pPr>
        <w:pStyle w:val="Footer"/>
      </w:pPr>
    </w:p>
  </w:footnote>
  <w:footnote w:type="continuationSeparator" w:id="0">
    <w:p w:rsidR="008827C7" w:rsidRPr="00485749" w:rsidRDefault="008827C7" w:rsidP="00485749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C7" w:rsidRDefault="008827C7" w:rsidP="004B6762">
    <w:pPr>
      <w:pStyle w:val="Header"/>
      <w:jc w:val="center"/>
    </w:pPr>
    <w:r w:rsidRPr="0042447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478.5pt;height:81.75pt;visibility:visible">
          <v:imagedata r:id="rId1" o:title=""/>
        </v:shape>
      </w:pict>
    </w:r>
  </w:p>
  <w:p w:rsidR="008827C7" w:rsidRDefault="008827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9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13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16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  <w:rPr>
        <w:rFonts w:cs="Times New Roman"/>
      </w:rPr>
    </w:lvl>
  </w:abstractNum>
  <w:abstractNum w:abstractNumId="18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7"/>
  </w:num>
  <w:num w:numId="5">
    <w:abstractNumId w:val="14"/>
  </w:num>
  <w:num w:numId="6">
    <w:abstractNumId w:val="9"/>
  </w:num>
  <w:num w:numId="7">
    <w:abstractNumId w:val="1"/>
  </w:num>
  <w:num w:numId="8">
    <w:abstractNumId w:val="6"/>
  </w:num>
  <w:num w:numId="9">
    <w:abstractNumId w:val="15"/>
  </w:num>
  <w:num w:numId="10">
    <w:abstractNumId w:val="12"/>
  </w:num>
  <w:num w:numId="11">
    <w:abstractNumId w:val="13"/>
  </w:num>
  <w:num w:numId="12">
    <w:abstractNumId w:val="8"/>
  </w:num>
  <w:num w:numId="13">
    <w:abstractNumId w:val="18"/>
  </w:num>
  <w:num w:numId="14">
    <w:abstractNumId w:val="5"/>
  </w:num>
  <w:num w:numId="15">
    <w:abstractNumId w:val="11"/>
  </w:num>
  <w:num w:numId="16">
    <w:abstractNumId w:val="2"/>
  </w:num>
  <w:num w:numId="17">
    <w:abstractNumId w:val="10"/>
  </w:num>
  <w:num w:numId="18">
    <w:abstractNumId w:val="4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attachedTemplate r:id="rId1"/>
  <w:stylePaneFormatFilter w:val="3F0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6DA"/>
    <w:rsid w:val="00016066"/>
    <w:rsid w:val="0002138A"/>
    <w:rsid w:val="0002420A"/>
    <w:rsid w:val="0002565C"/>
    <w:rsid w:val="000372B1"/>
    <w:rsid w:val="00056081"/>
    <w:rsid w:val="00065C42"/>
    <w:rsid w:val="0006776C"/>
    <w:rsid w:val="0007149C"/>
    <w:rsid w:val="00084D66"/>
    <w:rsid w:val="000A0EE4"/>
    <w:rsid w:val="000A425C"/>
    <w:rsid w:val="000B09CF"/>
    <w:rsid w:val="000C0875"/>
    <w:rsid w:val="000C681A"/>
    <w:rsid w:val="000D0B5B"/>
    <w:rsid w:val="000D2C84"/>
    <w:rsid w:val="000D7885"/>
    <w:rsid w:val="000E65B0"/>
    <w:rsid w:val="000F089E"/>
    <w:rsid w:val="000F2DC5"/>
    <w:rsid w:val="001030AF"/>
    <w:rsid w:val="00107B1F"/>
    <w:rsid w:val="00110A65"/>
    <w:rsid w:val="00115000"/>
    <w:rsid w:val="00123512"/>
    <w:rsid w:val="00124416"/>
    <w:rsid w:val="00124FA6"/>
    <w:rsid w:val="00131FBF"/>
    <w:rsid w:val="001353F7"/>
    <w:rsid w:val="001505FB"/>
    <w:rsid w:val="001529C0"/>
    <w:rsid w:val="00156007"/>
    <w:rsid w:val="00163C80"/>
    <w:rsid w:val="00171A6C"/>
    <w:rsid w:val="00171AE6"/>
    <w:rsid w:val="00177686"/>
    <w:rsid w:val="0018225B"/>
    <w:rsid w:val="0018491B"/>
    <w:rsid w:val="001867A1"/>
    <w:rsid w:val="00195269"/>
    <w:rsid w:val="001953C0"/>
    <w:rsid w:val="001B0103"/>
    <w:rsid w:val="001B1665"/>
    <w:rsid w:val="001B25D5"/>
    <w:rsid w:val="001C03BC"/>
    <w:rsid w:val="001E57D0"/>
    <w:rsid w:val="001E600C"/>
    <w:rsid w:val="001F3FB0"/>
    <w:rsid w:val="0020510A"/>
    <w:rsid w:val="002157D1"/>
    <w:rsid w:val="00216C65"/>
    <w:rsid w:val="00217430"/>
    <w:rsid w:val="00230DCE"/>
    <w:rsid w:val="0023162C"/>
    <w:rsid w:val="00232B03"/>
    <w:rsid w:val="00245257"/>
    <w:rsid w:val="002478F4"/>
    <w:rsid w:val="002808EE"/>
    <w:rsid w:val="002909AA"/>
    <w:rsid w:val="002A1BA1"/>
    <w:rsid w:val="002C0F86"/>
    <w:rsid w:val="002C5178"/>
    <w:rsid w:val="002F743E"/>
    <w:rsid w:val="0031376A"/>
    <w:rsid w:val="00316599"/>
    <w:rsid w:val="003165AC"/>
    <w:rsid w:val="003313C4"/>
    <w:rsid w:val="0033344A"/>
    <w:rsid w:val="00340366"/>
    <w:rsid w:val="003567E4"/>
    <w:rsid w:val="003715B1"/>
    <w:rsid w:val="00383E11"/>
    <w:rsid w:val="00384AE1"/>
    <w:rsid w:val="00387C5E"/>
    <w:rsid w:val="003A038F"/>
    <w:rsid w:val="003A210B"/>
    <w:rsid w:val="003A3BB4"/>
    <w:rsid w:val="003B167B"/>
    <w:rsid w:val="003B1EC5"/>
    <w:rsid w:val="003B251F"/>
    <w:rsid w:val="003B2FE8"/>
    <w:rsid w:val="003C2941"/>
    <w:rsid w:val="003C7AFC"/>
    <w:rsid w:val="003D2560"/>
    <w:rsid w:val="003E0860"/>
    <w:rsid w:val="003E1FEA"/>
    <w:rsid w:val="003E5201"/>
    <w:rsid w:val="003F7170"/>
    <w:rsid w:val="00414879"/>
    <w:rsid w:val="00414A33"/>
    <w:rsid w:val="00417DBD"/>
    <w:rsid w:val="0042447A"/>
    <w:rsid w:val="00425979"/>
    <w:rsid w:val="00427CF2"/>
    <w:rsid w:val="004307E2"/>
    <w:rsid w:val="00431AC9"/>
    <w:rsid w:val="00434D2F"/>
    <w:rsid w:val="0044042E"/>
    <w:rsid w:val="00452B7C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40F56"/>
    <w:rsid w:val="00552319"/>
    <w:rsid w:val="00561C8B"/>
    <w:rsid w:val="00562218"/>
    <w:rsid w:val="0056268E"/>
    <w:rsid w:val="005722C9"/>
    <w:rsid w:val="00574566"/>
    <w:rsid w:val="005A48D0"/>
    <w:rsid w:val="005A4A13"/>
    <w:rsid w:val="005B0472"/>
    <w:rsid w:val="005B2245"/>
    <w:rsid w:val="005B4D55"/>
    <w:rsid w:val="005B604B"/>
    <w:rsid w:val="005B7707"/>
    <w:rsid w:val="005C3489"/>
    <w:rsid w:val="005C5F97"/>
    <w:rsid w:val="005D4F1B"/>
    <w:rsid w:val="005D5510"/>
    <w:rsid w:val="005E06DD"/>
    <w:rsid w:val="005E0CE3"/>
    <w:rsid w:val="005E5942"/>
    <w:rsid w:val="005F0485"/>
    <w:rsid w:val="005F3F5A"/>
    <w:rsid w:val="00602CDF"/>
    <w:rsid w:val="0061642B"/>
    <w:rsid w:val="00616D91"/>
    <w:rsid w:val="00635CD3"/>
    <w:rsid w:val="00655329"/>
    <w:rsid w:val="00656DE8"/>
    <w:rsid w:val="00657286"/>
    <w:rsid w:val="006614E8"/>
    <w:rsid w:val="00671813"/>
    <w:rsid w:val="00671CF6"/>
    <w:rsid w:val="006745B7"/>
    <w:rsid w:val="00676D92"/>
    <w:rsid w:val="0069012A"/>
    <w:rsid w:val="00697416"/>
    <w:rsid w:val="006A4AC8"/>
    <w:rsid w:val="006B0305"/>
    <w:rsid w:val="006B0A36"/>
    <w:rsid w:val="006B16F9"/>
    <w:rsid w:val="006B59FA"/>
    <w:rsid w:val="006B5EE0"/>
    <w:rsid w:val="006C610A"/>
    <w:rsid w:val="006C69EF"/>
    <w:rsid w:val="006D2115"/>
    <w:rsid w:val="006E23B6"/>
    <w:rsid w:val="006F23E1"/>
    <w:rsid w:val="006F26A1"/>
    <w:rsid w:val="006F2813"/>
    <w:rsid w:val="00704F9D"/>
    <w:rsid w:val="00713E4C"/>
    <w:rsid w:val="00717946"/>
    <w:rsid w:val="0072341B"/>
    <w:rsid w:val="007303F6"/>
    <w:rsid w:val="00746868"/>
    <w:rsid w:val="00746F00"/>
    <w:rsid w:val="00757EE8"/>
    <w:rsid w:val="00762D4B"/>
    <w:rsid w:val="00766CB2"/>
    <w:rsid w:val="00781929"/>
    <w:rsid w:val="00786DE2"/>
    <w:rsid w:val="00796163"/>
    <w:rsid w:val="007A3144"/>
    <w:rsid w:val="007A46BA"/>
    <w:rsid w:val="007C1C17"/>
    <w:rsid w:val="007C2D24"/>
    <w:rsid w:val="007D252F"/>
    <w:rsid w:val="007D4DE5"/>
    <w:rsid w:val="007D7C08"/>
    <w:rsid w:val="007E266F"/>
    <w:rsid w:val="007F24EF"/>
    <w:rsid w:val="007F26F3"/>
    <w:rsid w:val="007F343C"/>
    <w:rsid w:val="00812B93"/>
    <w:rsid w:val="00815A6D"/>
    <w:rsid w:val="00816CE5"/>
    <w:rsid w:val="00834651"/>
    <w:rsid w:val="00843B31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27C7"/>
    <w:rsid w:val="00891D42"/>
    <w:rsid w:val="00891E65"/>
    <w:rsid w:val="008A4BEC"/>
    <w:rsid w:val="008B58EC"/>
    <w:rsid w:val="008C35B0"/>
    <w:rsid w:val="008C367B"/>
    <w:rsid w:val="008C5AEB"/>
    <w:rsid w:val="008C7495"/>
    <w:rsid w:val="008E214E"/>
    <w:rsid w:val="008E2553"/>
    <w:rsid w:val="008F2560"/>
    <w:rsid w:val="008F25EA"/>
    <w:rsid w:val="008F62B6"/>
    <w:rsid w:val="008F778A"/>
    <w:rsid w:val="00931AAD"/>
    <w:rsid w:val="009475BA"/>
    <w:rsid w:val="00953D1A"/>
    <w:rsid w:val="00955F65"/>
    <w:rsid w:val="00960E10"/>
    <w:rsid w:val="00972267"/>
    <w:rsid w:val="00973D41"/>
    <w:rsid w:val="00982D59"/>
    <w:rsid w:val="0099153B"/>
    <w:rsid w:val="0099414D"/>
    <w:rsid w:val="009B112F"/>
    <w:rsid w:val="009B2652"/>
    <w:rsid w:val="009B704A"/>
    <w:rsid w:val="009C3B0B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24D6A"/>
    <w:rsid w:val="00A33B89"/>
    <w:rsid w:val="00A35BC8"/>
    <w:rsid w:val="00A4199F"/>
    <w:rsid w:val="00A432D0"/>
    <w:rsid w:val="00A50024"/>
    <w:rsid w:val="00A52011"/>
    <w:rsid w:val="00A5753F"/>
    <w:rsid w:val="00A73763"/>
    <w:rsid w:val="00A75929"/>
    <w:rsid w:val="00A82158"/>
    <w:rsid w:val="00A8254F"/>
    <w:rsid w:val="00A8719F"/>
    <w:rsid w:val="00A876CD"/>
    <w:rsid w:val="00A96286"/>
    <w:rsid w:val="00AA6993"/>
    <w:rsid w:val="00AB5C2E"/>
    <w:rsid w:val="00AB683F"/>
    <w:rsid w:val="00AC7535"/>
    <w:rsid w:val="00AD1907"/>
    <w:rsid w:val="00AD5288"/>
    <w:rsid w:val="00AE15C2"/>
    <w:rsid w:val="00B010A3"/>
    <w:rsid w:val="00B210B2"/>
    <w:rsid w:val="00B23430"/>
    <w:rsid w:val="00B2625D"/>
    <w:rsid w:val="00B30D6C"/>
    <w:rsid w:val="00B36C56"/>
    <w:rsid w:val="00B44E4D"/>
    <w:rsid w:val="00B576EF"/>
    <w:rsid w:val="00B62334"/>
    <w:rsid w:val="00B67316"/>
    <w:rsid w:val="00B72AA6"/>
    <w:rsid w:val="00B82E31"/>
    <w:rsid w:val="00B96DC5"/>
    <w:rsid w:val="00BA4964"/>
    <w:rsid w:val="00BA6B08"/>
    <w:rsid w:val="00BB71DD"/>
    <w:rsid w:val="00BC2484"/>
    <w:rsid w:val="00BE59EC"/>
    <w:rsid w:val="00C04E4E"/>
    <w:rsid w:val="00C140AB"/>
    <w:rsid w:val="00C15230"/>
    <w:rsid w:val="00C16EE0"/>
    <w:rsid w:val="00C224DB"/>
    <w:rsid w:val="00C46137"/>
    <w:rsid w:val="00C46682"/>
    <w:rsid w:val="00C541C6"/>
    <w:rsid w:val="00C56889"/>
    <w:rsid w:val="00C56B09"/>
    <w:rsid w:val="00C571CA"/>
    <w:rsid w:val="00C8018C"/>
    <w:rsid w:val="00C9640A"/>
    <w:rsid w:val="00CD4FF5"/>
    <w:rsid w:val="00CE4750"/>
    <w:rsid w:val="00D01C10"/>
    <w:rsid w:val="00D01CDD"/>
    <w:rsid w:val="00D04725"/>
    <w:rsid w:val="00D240AA"/>
    <w:rsid w:val="00D547D6"/>
    <w:rsid w:val="00D61614"/>
    <w:rsid w:val="00D758A9"/>
    <w:rsid w:val="00D80CC8"/>
    <w:rsid w:val="00D8556F"/>
    <w:rsid w:val="00D904A4"/>
    <w:rsid w:val="00D90723"/>
    <w:rsid w:val="00DA76B7"/>
    <w:rsid w:val="00DB2ABE"/>
    <w:rsid w:val="00DB3315"/>
    <w:rsid w:val="00DB606A"/>
    <w:rsid w:val="00DC0CC6"/>
    <w:rsid w:val="00DC3905"/>
    <w:rsid w:val="00DC5959"/>
    <w:rsid w:val="00DD3159"/>
    <w:rsid w:val="00DE5120"/>
    <w:rsid w:val="00DE65C0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DD2"/>
    <w:rsid w:val="00E40D63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A67D0"/>
    <w:rsid w:val="00EB2798"/>
    <w:rsid w:val="00EC64E7"/>
    <w:rsid w:val="00ED7EA3"/>
    <w:rsid w:val="00EE0E89"/>
    <w:rsid w:val="00EE1854"/>
    <w:rsid w:val="00EE5514"/>
    <w:rsid w:val="00EF14D2"/>
    <w:rsid w:val="00EF73DE"/>
    <w:rsid w:val="00F03C70"/>
    <w:rsid w:val="00F15CEE"/>
    <w:rsid w:val="00F16801"/>
    <w:rsid w:val="00F240C8"/>
    <w:rsid w:val="00F24F6D"/>
    <w:rsid w:val="00F3436B"/>
    <w:rsid w:val="00F72A68"/>
    <w:rsid w:val="00F73D2A"/>
    <w:rsid w:val="00F767CB"/>
    <w:rsid w:val="00F83613"/>
    <w:rsid w:val="00F850EB"/>
    <w:rsid w:val="00F85FA2"/>
    <w:rsid w:val="00F95C7A"/>
    <w:rsid w:val="00FA32C0"/>
    <w:rsid w:val="00FA5262"/>
    <w:rsid w:val="00FB11BB"/>
    <w:rsid w:val="00FB5FE5"/>
    <w:rsid w:val="00FD1506"/>
    <w:rsid w:val="00FE2F69"/>
    <w:rsid w:val="00FF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D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4DD2"/>
    <w:pPr>
      <w:keepNext/>
      <w:jc w:val="center"/>
      <w:outlineLvl w:val="0"/>
    </w:pPr>
    <w:rPr>
      <w:b/>
      <w:color w:val="FF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4D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4DD2"/>
    <w:pPr>
      <w:keepNext/>
      <w:outlineLvl w:val="2"/>
    </w:pPr>
    <w:rPr>
      <w:b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4DD2"/>
    <w:pPr>
      <w:keepNext/>
      <w:outlineLvl w:val="3"/>
    </w:pPr>
    <w:rPr>
      <w:b/>
      <w:i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4DD2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34DD2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4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4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4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48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48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481"/>
    <w:rPr>
      <w:rFonts w:asciiTheme="minorHAnsi" w:eastAsiaTheme="minorEastAsia" w:hAnsiTheme="minorHAnsi" w:cstheme="minorBidi"/>
      <w:b/>
      <w:bCs/>
    </w:rPr>
  </w:style>
  <w:style w:type="paragraph" w:styleId="Caption">
    <w:name w:val="caption"/>
    <w:basedOn w:val="Normal"/>
    <w:next w:val="Normal"/>
    <w:uiPriority w:val="99"/>
    <w:qFormat/>
    <w:rsid w:val="00E34DD2"/>
    <w:pPr>
      <w:jc w:val="center"/>
    </w:pPr>
    <w:rPr>
      <w:b/>
      <w:i/>
      <w:sz w:val="32"/>
    </w:rPr>
  </w:style>
  <w:style w:type="paragraph" w:styleId="Header">
    <w:name w:val="header"/>
    <w:basedOn w:val="Normal"/>
    <w:link w:val="HeaderChar"/>
    <w:uiPriority w:val="99"/>
    <w:rsid w:val="00E34DD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048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34DD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481"/>
    <w:rPr>
      <w:sz w:val="20"/>
      <w:szCs w:val="20"/>
    </w:rPr>
  </w:style>
  <w:style w:type="paragraph" w:customStyle="1" w:styleId="Default">
    <w:name w:val="Default"/>
    <w:uiPriority w:val="99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34D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81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34DD2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E34DD2"/>
    <w:pPr>
      <w:ind w:left="720" w:hanging="180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0481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34D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048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34D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0481"/>
    <w:rPr>
      <w:sz w:val="20"/>
      <w:szCs w:val="20"/>
    </w:rPr>
  </w:style>
  <w:style w:type="character" w:styleId="Hyperlink">
    <w:name w:val="Hyperlink"/>
    <w:basedOn w:val="DefaultParagraphFont"/>
    <w:uiPriority w:val="99"/>
    <w:rsid w:val="00E34DD2"/>
    <w:rPr>
      <w:rFonts w:cs="Times New Roman"/>
      <w:color w:val="006699"/>
      <w:u w:val="none"/>
      <w:effect w:val="none"/>
    </w:rPr>
  </w:style>
  <w:style w:type="paragraph" w:styleId="NormalWeb">
    <w:name w:val="Normal (Web)"/>
    <w:basedOn w:val="Normal"/>
    <w:uiPriority w:val="99"/>
    <w:rsid w:val="00E34DD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F240C8"/>
    <w:pPr>
      <w:spacing w:after="243"/>
    </w:pPr>
    <w:rPr>
      <w:color w:val="auto"/>
    </w:rPr>
  </w:style>
  <w:style w:type="table" w:styleId="TableGrid">
    <w:name w:val="Table Grid"/>
    <w:basedOn w:val="TableNormal"/>
    <w:uiPriority w:val="99"/>
    <w:rsid w:val="00F240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62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81"/>
    <w:rPr>
      <w:sz w:val="0"/>
      <w:szCs w:val="0"/>
    </w:rPr>
  </w:style>
  <w:style w:type="paragraph" w:styleId="Subtitle">
    <w:name w:val="Subtitle"/>
    <w:basedOn w:val="Normal"/>
    <w:link w:val="SubtitleChar"/>
    <w:uiPriority w:val="99"/>
    <w:qFormat/>
    <w:rsid w:val="00671CF6"/>
    <w:pPr>
      <w:jc w:val="center"/>
    </w:pPr>
    <w:rPr>
      <w:i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71CF6"/>
    <w:rPr>
      <w:rFonts w:cs="Times New Roman"/>
      <w:i/>
      <w:sz w:val="32"/>
    </w:rPr>
  </w:style>
  <w:style w:type="paragraph" w:styleId="Title">
    <w:name w:val="Title"/>
    <w:basedOn w:val="Normal"/>
    <w:link w:val="TitleChar"/>
    <w:uiPriority w:val="99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71CF6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0</TotalTime>
  <Pages>2</Pages>
  <Words>252</Words>
  <Characters>1442</Characters>
  <Application>Microsoft Office Outlook</Application>
  <DocSecurity>0</DocSecurity>
  <Lines>0</Lines>
  <Paragraphs>0</Paragraphs>
  <ScaleCrop>false</ScaleCrop>
  <Company>EUROLAB SRL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Giangiacomo</dc:creator>
  <cp:keywords/>
  <dc:description/>
  <cp:lastModifiedBy>volpi</cp:lastModifiedBy>
  <cp:revision>2</cp:revision>
  <cp:lastPrinted>2014-02-27T09:12:00Z</cp:lastPrinted>
  <dcterms:created xsi:type="dcterms:W3CDTF">2016-04-05T09:51:00Z</dcterms:created>
  <dcterms:modified xsi:type="dcterms:W3CDTF">2016-04-05T09:51:00Z</dcterms:modified>
</cp:coreProperties>
</file>